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8B" w:rsidRPr="00AD0125" w:rsidRDefault="00AD0125" w:rsidP="006F7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125">
        <w:rPr>
          <w:rFonts w:ascii="Times New Roman" w:hAnsi="Times New Roman" w:cs="Times New Roman"/>
          <w:sz w:val="28"/>
          <w:szCs w:val="28"/>
        </w:rPr>
        <w:t>ГБУ РК «Алуштинский ЦСССДМ»</w:t>
      </w:r>
    </w:p>
    <w:p w:rsidR="0092434D" w:rsidRDefault="00AD0125" w:rsidP="0092434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7.6pt;height:246pt" fillcolor="#063" strokecolor="green">
            <v:fill r:id="rId7" o:title="Бумажный пакет" type="tile"/>
            <v:shadow on="t" color="#c7dfd3" opacity=".5" offset="-6pt,-6pt"/>
            <v:textpath style="font-family:&quot;Times New Roman&quot;;font-size:20pt;v-text-kern:t" trim="t" fitpath="t" string="ПРОФИЛАКТИКА&#10;СЕМЕЙНОГО &#10;НАСИЛИЯ,&#10;ЖЕСТОКОГО&#10;ОБРАЩЕНИЯ &#10;С ДЕТЬМИ"/>
          </v:shape>
        </w:pict>
      </w:r>
    </w:p>
    <w:p w:rsidR="00070F3B" w:rsidRDefault="00070F3B" w:rsidP="006F785E">
      <w:pPr>
        <w:jc w:val="center"/>
      </w:pPr>
      <w:r>
        <w:rPr>
          <w:noProof/>
        </w:rPr>
        <w:drawing>
          <wp:inline distT="0" distB="0" distL="0" distR="0">
            <wp:extent cx="2848735" cy="1901371"/>
            <wp:effectExtent l="19050" t="0" r="8765" b="0"/>
            <wp:docPr id="1" name="Рисунок 4" descr="http://i38.beon.ru/18/99/1199918/77/43049577/169855_image_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38.beon.ru/18/99/1199918/77/43049577/169855_image_large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63" cy="1905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785E" w:rsidRDefault="006F785E" w:rsidP="006F785E">
      <w:pPr>
        <w:jc w:val="center"/>
      </w:pPr>
    </w:p>
    <w:p w:rsidR="006F785E" w:rsidRPr="00FB058A" w:rsidRDefault="00FB058A" w:rsidP="00DE1EFA">
      <w:pPr>
        <w:jc w:val="right"/>
        <w:rPr>
          <w:rFonts w:ascii="Times New Roman" w:eastAsia="Times New Roman" w:hAnsi="Times New Roman" w:cs="Times New Roman"/>
          <w:i/>
        </w:rPr>
      </w:pPr>
      <w:r w:rsidRPr="00FB058A">
        <w:rPr>
          <w:rFonts w:ascii="Times New Roman" w:eastAsia="Times New Roman" w:hAnsi="Times New Roman" w:cs="Times New Roman"/>
          <w:i/>
        </w:rPr>
        <w:t>Информационный б</w:t>
      </w:r>
      <w:r w:rsidR="006F785E" w:rsidRPr="00FB058A">
        <w:rPr>
          <w:rFonts w:ascii="Times New Roman" w:eastAsia="Times New Roman" w:hAnsi="Times New Roman" w:cs="Times New Roman"/>
          <w:i/>
        </w:rPr>
        <w:t>уклет для родителей</w:t>
      </w:r>
    </w:p>
    <w:p w:rsidR="006F785E" w:rsidRPr="00FB058A" w:rsidRDefault="006F785E" w:rsidP="00DE1EFA">
      <w:pPr>
        <w:jc w:val="right"/>
        <w:rPr>
          <w:rFonts w:ascii="Times New Roman" w:eastAsia="Times New Roman" w:hAnsi="Times New Roman" w:cs="Times New Roman"/>
          <w:i/>
        </w:rPr>
      </w:pPr>
      <w:r w:rsidRPr="00FB058A">
        <w:rPr>
          <w:rFonts w:ascii="Times New Roman" w:eastAsia="Times New Roman" w:hAnsi="Times New Roman" w:cs="Times New Roman"/>
          <w:i/>
        </w:rPr>
        <w:t>(законных представителей)</w:t>
      </w:r>
    </w:p>
    <w:p w:rsidR="006F785E" w:rsidRDefault="006F785E" w:rsidP="006F785E">
      <w:pPr>
        <w:jc w:val="center"/>
      </w:pPr>
    </w:p>
    <w:p w:rsidR="00070F3B" w:rsidRPr="002C04E3" w:rsidRDefault="00070F3B" w:rsidP="006F785E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2C04E3">
        <w:rPr>
          <w:rFonts w:ascii="Calibri" w:eastAsia="Times New Roman" w:hAnsi="Calibri" w:cs="Times New Roman"/>
          <w:b/>
          <w:iCs/>
          <w:sz w:val="28"/>
          <w:szCs w:val="28"/>
        </w:rPr>
        <w:lastRenderedPageBreak/>
        <w:t>Жестокое обращение с детьми</w:t>
      </w:r>
      <w:r w:rsidRPr="002C04E3">
        <w:rPr>
          <w:rFonts w:ascii="Calibri" w:eastAsia="Times New Roman" w:hAnsi="Calibri" w:cs="Times New Roman"/>
          <w:sz w:val="28"/>
          <w:szCs w:val="28"/>
        </w:rPr>
        <w:t xml:space="preserve">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070F3B" w:rsidRDefault="00070F3B" w:rsidP="006F785E">
      <w:pPr>
        <w:jc w:val="center"/>
        <w:rPr>
          <w:sz w:val="28"/>
          <w:szCs w:val="28"/>
        </w:rPr>
      </w:pPr>
      <w:r w:rsidRPr="002C04E3">
        <w:rPr>
          <w:rFonts w:ascii="Calibri" w:eastAsia="Times New Roman" w:hAnsi="Calibri" w:cs="Times New Roman"/>
          <w:sz w:val="28"/>
          <w:szCs w:val="28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070F3B" w:rsidRDefault="00070F3B" w:rsidP="006F785E">
      <w:pPr>
        <w:jc w:val="center"/>
        <w:rPr>
          <w:sz w:val="28"/>
          <w:szCs w:val="28"/>
        </w:rPr>
      </w:pPr>
    </w:p>
    <w:p w:rsidR="00070F3B" w:rsidRDefault="009A5B5A" w:rsidP="006F785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43579" cy="2143579"/>
            <wp:effectExtent l="19050" t="0" r="9071" b="0"/>
            <wp:docPr id="11" name="Рисунок 11" descr="http://miass.szn74.ru/Storage/Image/PublicationItem/Image/big/186/%D0%BF%D1%80%D0%B0%D0%B2%D0%B0%20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iass.szn74.ru/Storage/Image/PublicationItem/Image/big/186/%D0%BF%D1%80%D0%B0%D0%B2%D0%B0%20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59" cy="214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F3B" w:rsidRDefault="00070F3B" w:rsidP="006F785E">
      <w:pPr>
        <w:jc w:val="center"/>
        <w:rPr>
          <w:rFonts w:ascii="Calibri" w:eastAsia="Times New Roman" w:hAnsi="Calibri" w:cs="Times New Roman"/>
        </w:rPr>
      </w:pPr>
    </w:p>
    <w:p w:rsidR="00070F3B" w:rsidRPr="00FB058A" w:rsidRDefault="00070F3B" w:rsidP="006F785E">
      <w:pPr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</w:rPr>
      </w:pPr>
      <w:r w:rsidRPr="00FB058A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</w:rPr>
        <w:lastRenderedPageBreak/>
        <w:t>Четыре основные формы   жестокого обращения с детьми:</w:t>
      </w:r>
    </w:p>
    <w:p w:rsidR="00070F3B" w:rsidRDefault="00070F3B" w:rsidP="006F785E">
      <w:pPr>
        <w:numPr>
          <w:ilvl w:val="0"/>
          <w:numId w:val="1"/>
        </w:numPr>
        <w:spacing w:after="0" w:line="240" w:lineRule="auto"/>
        <w:jc w:val="center"/>
        <w:rPr>
          <w:color w:val="1F497D" w:themeColor="text2"/>
          <w:sz w:val="28"/>
          <w:szCs w:val="28"/>
        </w:rPr>
      </w:pPr>
      <w:r w:rsidRPr="009A5B5A">
        <w:rPr>
          <w:rFonts w:ascii="Calibri" w:eastAsia="Times New Roman" w:hAnsi="Calibri" w:cs="Times New Roman"/>
          <w:b/>
          <w:color w:val="1F497D"/>
          <w:sz w:val="28"/>
          <w:szCs w:val="28"/>
        </w:rPr>
        <w:t>Физическое насилие</w:t>
      </w:r>
      <w:r w:rsidRPr="009A5B5A">
        <w:rPr>
          <w:rFonts w:ascii="Calibri" w:eastAsia="Times New Roman" w:hAnsi="Calibri" w:cs="Times New Roman"/>
          <w:color w:val="1F497D"/>
          <w:sz w:val="28"/>
          <w:szCs w:val="28"/>
        </w:rPr>
        <w:t xml:space="preserve"> – преднамеренное нанесение физических повреждений.</w:t>
      </w:r>
    </w:p>
    <w:p w:rsidR="006F785E" w:rsidRPr="009A5B5A" w:rsidRDefault="006F785E" w:rsidP="006F785E">
      <w:pPr>
        <w:spacing w:after="0" w:line="240" w:lineRule="auto"/>
        <w:ind w:left="720"/>
        <w:rPr>
          <w:rFonts w:ascii="Calibri" w:eastAsia="Times New Roman" w:hAnsi="Calibri" w:cs="Times New Roman"/>
          <w:color w:val="1F497D"/>
          <w:sz w:val="28"/>
          <w:szCs w:val="28"/>
        </w:rPr>
      </w:pPr>
    </w:p>
    <w:p w:rsidR="00070F3B" w:rsidRDefault="00070F3B" w:rsidP="006F785E">
      <w:pPr>
        <w:numPr>
          <w:ilvl w:val="0"/>
          <w:numId w:val="1"/>
        </w:numPr>
        <w:spacing w:after="0" w:line="240" w:lineRule="auto"/>
        <w:jc w:val="center"/>
        <w:rPr>
          <w:color w:val="1F497D" w:themeColor="text2"/>
          <w:sz w:val="28"/>
          <w:szCs w:val="28"/>
        </w:rPr>
      </w:pPr>
      <w:r w:rsidRPr="009A5B5A">
        <w:rPr>
          <w:rFonts w:ascii="Calibri" w:eastAsia="Times New Roman" w:hAnsi="Calibri" w:cs="Times New Roman"/>
          <w:b/>
          <w:color w:val="1F497D"/>
          <w:sz w:val="28"/>
          <w:szCs w:val="28"/>
        </w:rPr>
        <w:t>Сексуальное насилие</w:t>
      </w:r>
      <w:r w:rsidRPr="009A5B5A">
        <w:rPr>
          <w:rFonts w:ascii="Calibri" w:eastAsia="Times New Roman" w:hAnsi="Calibri" w:cs="Times New Roman"/>
          <w:color w:val="1F497D"/>
          <w:sz w:val="28"/>
          <w:szCs w:val="28"/>
        </w:rPr>
        <w:t xml:space="preserve"> (или развращение) - вовлечение ребёнка с его согласия и без такого в сексуальные действия </w:t>
      </w:r>
      <w:proofErr w:type="gramStart"/>
      <w:r w:rsidRPr="009A5B5A">
        <w:rPr>
          <w:rFonts w:ascii="Calibri" w:eastAsia="Times New Roman" w:hAnsi="Calibri" w:cs="Times New Roman"/>
          <w:color w:val="1F497D"/>
          <w:sz w:val="28"/>
          <w:szCs w:val="28"/>
        </w:rPr>
        <w:t>со</w:t>
      </w:r>
      <w:proofErr w:type="gramEnd"/>
      <w:r w:rsidRPr="009A5B5A">
        <w:rPr>
          <w:rFonts w:ascii="Calibri" w:eastAsia="Times New Roman" w:hAnsi="Calibri" w:cs="Times New Roman"/>
          <w:color w:val="1F497D"/>
          <w:sz w:val="28"/>
          <w:szCs w:val="28"/>
        </w:rPr>
        <w:t xml:space="preserve"> взрослыми, с целью получения последними удовлетворения или выгоды.</w:t>
      </w:r>
    </w:p>
    <w:p w:rsidR="006F785E" w:rsidRPr="009A5B5A" w:rsidRDefault="006F785E" w:rsidP="006F785E">
      <w:pPr>
        <w:spacing w:after="0" w:line="240" w:lineRule="auto"/>
        <w:rPr>
          <w:rFonts w:ascii="Calibri" w:eastAsia="Times New Roman" w:hAnsi="Calibri" w:cs="Times New Roman"/>
          <w:color w:val="1F497D"/>
          <w:sz w:val="28"/>
          <w:szCs w:val="28"/>
        </w:rPr>
      </w:pPr>
    </w:p>
    <w:p w:rsidR="00070F3B" w:rsidRDefault="00070F3B" w:rsidP="006F785E">
      <w:pPr>
        <w:numPr>
          <w:ilvl w:val="0"/>
          <w:numId w:val="1"/>
        </w:numPr>
        <w:spacing w:after="0" w:line="240" w:lineRule="auto"/>
        <w:jc w:val="center"/>
        <w:rPr>
          <w:color w:val="1F497D" w:themeColor="text2"/>
          <w:sz w:val="28"/>
          <w:szCs w:val="28"/>
        </w:rPr>
      </w:pPr>
      <w:r w:rsidRPr="009A5B5A">
        <w:rPr>
          <w:rFonts w:ascii="Calibri" w:eastAsia="Times New Roman" w:hAnsi="Calibri" w:cs="Times New Roman"/>
          <w:b/>
          <w:color w:val="1F497D"/>
          <w:sz w:val="28"/>
          <w:szCs w:val="28"/>
        </w:rPr>
        <w:t>Психическое (эмоциональное) насилие</w:t>
      </w:r>
      <w:r w:rsidRPr="009A5B5A">
        <w:rPr>
          <w:rFonts w:ascii="Calibri" w:eastAsia="Times New Roman" w:hAnsi="Calibri" w:cs="Times New Roman"/>
          <w:color w:val="1F497D"/>
          <w:sz w:val="28"/>
          <w:szCs w:val="28"/>
        </w:rPr>
        <w:t xml:space="preserve">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6F785E" w:rsidRPr="009A5B5A" w:rsidRDefault="006F785E" w:rsidP="006F785E">
      <w:pPr>
        <w:spacing w:after="0" w:line="240" w:lineRule="auto"/>
        <w:rPr>
          <w:rFonts w:ascii="Calibri" w:eastAsia="Times New Roman" w:hAnsi="Calibri" w:cs="Times New Roman"/>
          <w:color w:val="1F497D"/>
          <w:sz w:val="28"/>
          <w:szCs w:val="28"/>
        </w:rPr>
      </w:pPr>
    </w:p>
    <w:p w:rsidR="00070F3B" w:rsidRDefault="00070F3B" w:rsidP="006F785E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9A5B5A">
        <w:rPr>
          <w:rFonts w:ascii="Calibri" w:eastAsia="Times New Roman" w:hAnsi="Calibri" w:cs="Times New Roman"/>
          <w:b/>
          <w:color w:val="1F497D"/>
          <w:sz w:val="28"/>
          <w:szCs w:val="28"/>
        </w:rPr>
        <w:t>Пренебрежение основными потребностями ребенка (заброшенность, беспризорность)</w:t>
      </w:r>
    </w:p>
    <w:p w:rsidR="00070F3B" w:rsidRPr="002C04E3" w:rsidRDefault="00070F3B" w:rsidP="006F785E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70F3B" w:rsidRDefault="00070F3B" w:rsidP="006F785E"/>
    <w:p w:rsidR="0092434D" w:rsidRDefault="0092434D" w:rsidP="0092434D">
      <w:pPr>
        <w:pStyle w:val="a6"/>
        <w:spacing w:before="0" w:beforeAutospacing="0" w:after="229" w:afterAutospacing="0"/>
        <w:ind w:firstLine="280"/>
        <w:jc w:val="center"/>
        <w:textAlignment w:val="baseline"/>
        <w:rPr>
          <w:rFonts w:ascii="Century Gothic" w:hAnsi="Century Gothic"/>
          <w:color w:val="000000"/>
          <w:sz w:val="32"/>
          <w:szCs w:val="32"/>
        </w:rPr>
      </w:pPr>
      <w:r>
        <w:rPr>
          <w:rFonts w:ascii="Century Gothic" w:hAnsi="Century Gothic"/>
          <w:color w:val="000000"/>
          <w:sz w:val="32"/>
          <w:szCs w:val="32"/>
        </w:rPr>
        <w:lastRenderedPageBreak/>
        <w:t xml:space="preserve">Для жителей </w:t>
      </w:r>
      <w:r w:rsidR="00AD0125">
        <w:rPr>
          <w:rFonts w:ascii="Century Gothic" w:hAnsi="Century Gothic"/>
          <w:color w:val="000000"/>
          <w:sz w:val="32"/>
          <w:szCs w:val="32"/>
        </w:rPr>
        <w:t>Республики Крым</w:t>
      </w:r>
      <w:r>
        <w:rPr>
          <w:rFonts w:ascii="Century Gothic" w:hAnsi="Century Gothic"/>
          <w:color w:val="000000"/>
          <w:sz w:val="32"/>
          <w:szCs w:val="32"/>
        </w:rPr>
        <w:t>, оказавшихся в кризисной ситуации, нуждающихся в помощи и эмоциональной поддержке специалистов-профессионалов, функциониру</w:t>
      </w:r>
      <w:r w:rsidR="00AD0125">
        <w:rPr>
          <w:rFonts w:ascii="Century Gothic" w:hAnsi="Century Gothic"/>
          <w:color w:val="000000"/>
          <w:sz w:val="32"/>
          <w:szCs w:val="32"/>
        </w:rPr>
        <w:t>ю</w:t>
      </w:r>
      <w:r>
        <w:rPr>
          <w:rFonts w:ascii="Century Gothic" w:hAnsi="Century Gothic"/>
          <w:color w:val="000000"/>
          <w:sz w:val="32"/>
          <w:szCs w:val="32"/>
        </w:rPr>
        <w:t>т следующие </w:t>
      </w:r>
      <w:r>
        <w:rPr>
          <w:rStyle w:val="a7"/>
          <w:rFonts w:ascii="Century Gothic" w:hAnsi="Century Gothic"/>
          <w:color w:val="000000"/>
          <w:sz w:val="32"/>
          <w:szCs w:val="32"/>
        </w:rPr>
        <w:t>бесплатные «Телефоны доверия»</w:t>
      </w:r>
      <w:r>
        <w:rPr>
          <w:rFonts w:ascii="Century Gothic" w:hAnsi="Century Gothic"/>
          <w:color w:val="000000"/>
          <w:sz w:val="32"/>
          <w:szCs w:val="32"/>
        </w:rPr>
        <w:t>.</w:t>
      </w:r>
    </w:p>
    <w:p w:rsidR="0092434D" w:rsidRDefault="0092434D" w:rsidP="0092434D">
      <w:pPr>
        <w:pStyle w:val="a6"/>
        <w:spacing w:before="0" w:beforeAutospacing="0" w:after="0" w:afterAutospacing="0"/>
        <w:ind w:firstLine="280"/>
        <w:jc w:val="center"/>
        <w:textAlignment w:val="baseline"/>
        <w:rPr>
          <w:rStyle w:val="a7"/>
          <w:rFonts w:asciiTheme="minorHAnsi" w:hAnsiTheme="minorHAnsi"/>
          <w:color w:val="FF0000"/>
          <w:sz w:val="32"/>
          <w:szCs w:val="32"/>
          <w:u w:val="single"/>
          <w:bdr w:val="none" w:sz="0" w:space="0" w:color="auto" w:frame="1"/>
        </w:rPr>
      </w:pPr>
      <w:r w:rsidRPr="009A5B5A">
        <w:rPr>
          <w:rStyle w:val="a7"/>
          <w:rFonts w:ascii="inherit" w:hAnsi="inherit"/>
          <w:color w:val="FF0000"/>
          <w:sz w:val="32"/>
          <w:szCs w:val="32"/>
          <w:u w:val="single"/>
          <w:bdr w:val="none" w:sz="0" w:space="0" w:color="auto" w:frame="1"/>
        </w:rPr>
        <w:t>Единая общероссийская линия для детей и их родителей (детский телефон доверия)</w:t>
      </w:r>
    </w:p>
    <w:p w:rsidR="0092434D" w:rsidRPr="006F785E" w:rsidRDefault="0092434D" w:rsidP="0092434D">
      <w:pPr>
        <w:pStyle w:val="a6"/>
        <w:spacing w:before="0" w:beforeAutospacing="0" w:after="0" w:afterAutospacing="0"/>
        <w:ind w:firstLine="280"/>
        <w:jc w:val="center"/>
        <w:textAlignment w:val="baseline"/>
        <w:rPr>
          <w:rFonts w:asciiTheme="minorHAnsi" w:hAnsiTheme="minorHAnsi"/>
          <w:color w:val="FF0000"/>
          <w:sz w:val="32"/>
          <w:szCs w:val="32"/>
        </w:rPr>
      </w:pPr>
    </w:p>
    <w:p w:rsidR="0092434D" w:rsidRPr="00AD0125" w:rsidRDefault="0092434D" w:rsidP="0092434D">
      <w:pPr>
        <w:pStyle w:val="a6"/>
        <w:spacing w:before="0" w:beforeAutospacing="0" w:after="229" w:afterAutospacing="0"/>
        <w:ind w:firstLine="280"/>
        <w:jc w:val="center"/>
        <w:textAlignment w:val="baseline"/>
        <w:rPr>
          <w:b/>
          <w:color w:val="000000"/>
          <w:sz w:val="32"/>
          <w:szCs w:val="32"/>
        </w:rPr>
      </w:pPr>
      <w:r w:rsidRPr="00AD0125">
        <w:rPr>
          <w:rStyle w:val="a7"/>
          <w:color w:val="000000"/>
          <w:sz w:val="32"/>
          <w:szCs w:val="32"/>
        </w:rPr>
        <w:t>Телефон:</w:t>
      </w:r>
      <w:r w:rsidRPr="00AD0125">
        <w:rPr>
          <w:color w:val="000000"/>
          <w:sz w:val="32"/>
          <w:szCs w:val="32"/>
        </w:rPr>
        <w:t> </w:t>
      </w:r>
      <w:r w:rsidRPr="00AD0125">
        <w:rPr>
          <w:b/>
          <w:color w:val="000000"/>
          <w:sz w:val="32"/>
          <w:szCs w:val="32"/>
        </w:rPr>
        <w:t>8-800-2000-122</w:t>
      </w:r>
    </w:p>
    <w:p w:rsidR="00FB058A" w:rsidRDefault="00AD0125" w:rsidP="00AD012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D012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«Детский телефон доверия» в Республике Крым</w:t>
      </w:r>
    </w:p>
    <w:p w:rsidR="00AD0125" w:rsidRDefault="00AD0125" w:rsidP="00AD0125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</w:p>
    <w:p w:rsidR="00AD0125" w:rsidRPr="00AD0125" w:rsidRDefault="00AD0125" w:rsidP="00AD01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0125">
        <w:rPr>
          <w:rFonts w:ascii="Times New Roman" w:hAnsi="Times New Roman" w:cs="Times New Roman"/>
          <w:b/>
          <w:sz w:val="32"/>
          <w:szCs w:val="32"/>
        </w:rPr>
        <w:t xml:space="preserve">Телефон: </w:t>
      </w:r>
      <w:r>
        <w:rPr>
          <w:rFonts w:ascii="Times New Roman" w:hAnsi="Times New Roman" w:cs="Times New Roman"/>
          <w:b/>
          <w:sz w:val="32"/>
          <w:szCs w:val="32"/>
        </w:rPr>
        <w:t>+7(978) 0000 738</w:t>
      </w:r>
    </w:p>
    <w:p w:rsidR="00070F3B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Защита прав и достоинств ребёнка в законодательных актах</w:t>
      </w:r>
      <w:r w:rsidRPr="009A5B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B058A" w:rsidRPr="009A5B5A" w:rsidRDefault="00FB058A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Конвенция ООН о правах ребёнка</w:t>
      </w:r>
      <w:r w:rsidRPr="009A5B5A">
        <w:rPr>
          <w:rFonts w:ascii="Times New Roman" w:eastAsia="Times New Roman" w:hAnsi="Times New Roman" w:cs="Times New Roman"/>
          <w:sz w:val="28"/>
          <w:szCs w:val="28"/>
        </w:rPr>
        <w:t xml:space="preserve"> даёт определение понятия «жестокое обращение» и определяет меры защиты (ст.19), а также устанавливает: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обеспечение в максимально возможной степени здорового развития личности (ст.6);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обеспечение мер по борьбе с болезнями и недоеданием (ст.24);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защиту ребёнка от сексуального посягательства (ст.34);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защиту ребёнка от других форм жестокого обращения (ст.37);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-меры помощи ребёнку, явившемуся жертвой жестокого обращения (ст.39).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Уголовный кодекс РФ</w:t>
      </w:r>
      <w:r w:rsidRPr="009A5B5A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ответственность: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за совершение физического и сексуального насилия, в том числе и в отношении несовершеннолетних (ст.106-136);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за преступления против семьи и несовершеннолетних (ст.150-157).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Семейный кодекс РФ</w:t>
      </w:r>
      <w:r w:rsidRPr="009A5B5A">
        <w:rPr>
          <w:rFonts w:ascii="Times New Roman" w:eastAsia="Times New Roman" w:hAnsi="Times New Roman" w:cs="Times New Roman"/>
          <w:sz w:val="28"/>
          <w:szCs w:val="28"/>
        </w:rPr>
        <w:t xml:space="preserve"> гарантирует: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право ребёнка на уважение его человеческого достоинства (ст.54);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lastRenderedPageBreak/>
        <w:t>- право ребёнка на защиту и обязанности органа опеки и попечительства принять меры по защите ребёнка (ст.56);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 лишение родительских прав как меру защиты детей от жестокого обращения с ними в семье (ст.69);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sz w:val="28"/>
          <w:szCs w:val="28"/>
        </w:rPr>
        <w:t>-немедленное отобрание ребёнка при непосредственной угрозе жизни и здоровью (ст.77).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b/>
          <w:sz w:val="28"/>
          <w:szCs w:val="28"/>
        </w:rPr>
        <w:t>Если Вы стали свидетелями жестокого обращения с детьми - не молчите!!!</w:t>
      </w:r>
    </w:p>
    <w:p w:rsidR="00070F3B" w:rsidRPr="009A5B5A" w:rsidRDefault="00070F3B" w:rsidP="006F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B5A">
        <w:rPr>
          <w:rFonts w:ascii="Times New Roman" w:eastAsia="Times New Roman" w:hAnsi="Times New Roman" w:cs="Times New Roman"/>
          <w:b/>
          <w:sz w:val="28"/>
          <w:szCs w:val="28"/>
        </w:rPr>
        <w:t>Сообщите об этом в органы опеки и попечительства или в полицию. Ваше неравнодушие может спасти детскую жизнь!</w:t>
      </w:r>
    </w:p>
    <w:p w:rsidR="00337B8B" w:rsidRPr="009A5B5A" w:rsidRDefault="00337B8B" w:rsidP="006F78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7B8B" w:rsidRDefault="006F785E" w:rsidP="006F785E">
      <w:pPr>
        <w:spacing w:after="0"/>
        <w:jc w:val="center"/>
      </w:pPr>
      <w:r>
        <w:rPr>
          <w:noProof/>
        </w:rPr>
        <w:drawing>
          <wp:inline distT="0" distB="0" distL="0" distR="0">
            <wp:extent cx="3085900" cy="2075543"/>
            <wp:effectExtent l="19050" t="0" r="200" b="0"/>
            <wp:docPr id="15" name="Рисунок 15" descr="http://ruzacbs.ru/sites/default/files/inline_images/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ruzacbs.ru/sites/default/files/inline_images/1_26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80" cy="207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2D3" w:rsidRDefault="00D342D3">
      <w:pPr>
        <w:spacing w:after="0"/>
        <w:jc w:val="center"/>
      </w:pPr>
    </w:p>
    <w:sectPr w:rsidR="00D342D3" w:rsidSect="00337B8B">
      <w:pgSz w:w="16838" w:h="11906" w:orient="landscape"/>
      <w:pgMar w:top="426" w:right="395" w:bottom="426" w:left="426" w:header="709" w:footer="709" w:gutter="0"/>
      <w:cols w:num="3" w:sep="1" w:space="3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09EC"/>
    <w:multiLevelType w:val="hybridMultilevel"/>
    <w:tmpl w:val="E5B86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8B"/>
    <w:rsid w:val="00070F3B"/>
    <w:rsid w:val="00337B8B"/>
    <w:rsid w:val="0063093A"/>
    <w:rsid w:val="006F785E"/>
    <w:rsid w:val="008B419D"/>
    <w:rsid w:val="0092434D"/>
    <w:rsid w:val="009A5B5A"/>
    <w:rsid w:val="00AD0125"/>
    <w:rsid w:val="00D342D3"/>
    <w:rsid w:val="00DE1EFA"/>
    <w:rsid w:val="00F31698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F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A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F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A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A568-BBAE-49A7-8538-8977A4A9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Дамиль</dc:creator>
  <cp:lastModifiedBy>RePack by Diakov</cp:lastModifiedBy>
  <cp:revision>2</cp:revision>
  <cp:lastPrinted>2017-11-12T06:36:00Z</cp:lastPrinted>
  <dcterms:created xsi:type="dcterms:W3CDTF">2022-04-19T08:07:00Z</dcterms:created>
  <dcterms:modified xsi:type="dcterms:W3CDTF">2022-04-19T08:07:00Z</dcterms:modified>
</cp:coreProperties>
</file>